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0"/>
        <w:jc w:val="left"/>
        <w:rPr>
          <w:rFonts w:hint="eastAsia" w:ascii="方正黑体_GBK" w:eastAsia="方正黑体_GBK" w:cs="方正仿宋_GBK"/>
          <w:lang w:bidi="ar-SA"/>
        </w:rPr>
      </w:pPr>
      <w:r>
        <w:rPr>
          <w:rFonts w:hint="eastAsia" w:ascii="方正黑体_GBK" w:eastAsia="方正黑体_GBK" w:cs="方正仿宋_GBK"/>
          <w:lang w:bidi="ar-SA"/>
        </w:rPr>
        <w:t>附件2</w:t>
      </w:r>
    </w:p>
    <w:p>
      <w:pPr>
        <w:spacing w:line="579" w:lineRule="exact"/>
        <w:ind w:left="0"/>
        <w:jc w:val="left"/>
        <w:rPr>
          <w:rFonts w:ascii="宋体" w:hAnsi="宋体" w:cs="方正仿宋_GBK"/>
          <w:lang w:bidi="ar-SA"/>
        </w:rPr>
      </w:pPr>
    </w:p>
    <w:p>
      <w:pPr>
        <w:spacing w:line="579" w:lineRule="exact"/>
        <w:ind w:left="0"/>
        <w:jc w:val="center"/>
        <w:rPr>
          <w:rFonts w:hint="eastAsia" w:ascii="方正黑体_GBK" w:eastAsia="方正黑体_GBK" w:cs="方正仿宋_GBK"/>
          <w:sz w:val="44"/>
          <w:szCs w:val="44"/>
          <w:lang w:bidi="ar-SA"/>
        </w:rPr>
      </w:pPr>
      <w:r>
        <w:rPr>
          <w:rFonts w:hint="eastAsia" w:ascii="方正黑体_GBK" w:eastAsia="方正黑体_GBK" w:cs="方正仿宋_GBK"/>
          <w:sz w:val="44"/>
          <w:szCs w:val="44"/>
          <w:u w:val="single"/>
          <w:lang w:bidi="ar-SA"/>
        </w:rPr>
        <w:t xml:space="preserve">          </w:t>
      </w:r>
      <w:r>
        <w:rPr>
          <w:rFonts w:hint="eastAsia" w:ascii="方正黑体_GBK" w:eastAsia="方正黑体_GBK" w:cs="方正仿宋_GBK"/>
          <w:sz w:val="44"/>
          <w:szCs w:val="44"/>
          <w:lang w:bidi="ar-SA"/>
        </w:rPr>
        <w:t>单位投稿统计表</w:t>
      </w:r>
    </w:p>
    <w:p>
      <w:pPr>
        <w:spacing w:line="579" w:lineRule="exact"/>
        <w:ind w:left="0"/>
        <w:jc w:val="center"/>
        <w:rPr>
          <w:rFonts w:hint="eastAsia" w:ascii="方正黑体_GBK" w:eastAsia="方正黑体_GBK" w:cs="方正仿宋_GBK"/>
          <w:lang w:bidi="ar-SA"/>
        </w:rPr>
      </w:pPr>
    </w:p>
    <w:p>
      <w:pPr>
        <w:spacing w:line="579" w:lineRule="exact"/>
        <w:ind w:left="0"/>
        <w:rPr>
          <w:rFonts w:ascii="宋体" w:hAnsi="宋体" w:cs="方正仿宋_GBK"/>
          <w:lang w:bidi="ar-SA"/>
        </w:rPr>
      </w:pPr>
      <w:r>
        <w:rPr>
          <w:rFonts w:ascii="宋体" w:hAnsi="宋体" w:cs="方正仿宋_GBK"/>
          <w:lang w:bidi="ar-SA"/>
        </w:rPr>
        <w:t>填报人：                       填报日期：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作品名称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作品类型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作者姓名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79" w:lineRule="exact"/>
              <w:jc w:val="center"/>
            </w:pPr>
          </w:p>
        </w:tc>
      </w:tr>
    </w:tbl>
    <w:p>
      <w:pPr>
        <w:spacing w:line="579" w:lineRule="exact"/>
        <w:ind w:left="0"/>
        <w:jc w:val="center"/>
      </w:pPr>
    </w:p>
    <w:p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2098" w:right="1474" w:bottom="1985" w:left="1588" w:header="851" w:footer="1418" w:gutter="0"/>
      <w:cols w:space="720" w:num="1"/>
      <w:docGrid w:type="linesAndChars" w:linePitch="579" w:charSpace="-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Page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Page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mIxNDFiZTc0ZGQ1NzlhZGQ3ODI1NzkwYWJmMjYifQ=="/>
  </w:docVars>
  <w:rsids>
    <w:rsidRoot w:val="4F2732DB"/>
    <w:rsid w:val="4F2732DB"/>
    <w:rsid w:val="6D0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4">
    <w:name w:val="Normal (Web)"/>
    <w:next w:val="3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2024-01-05T02:14:00Z</dcterms:created>
  <dc:creator>CC</dc:creator>
  <cp:lastModifiedBy>CC</cp:lastModifiedBy>
  <dcterms:modified xsi:type="dcterms:W3CDTF">2024-01-05T02:15:41Z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42F3A4BCE80C4346928AAA79A032F1B9_13</vt:lpwstr>
  </property>
</Properties>
</file>